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C21D" w14:textId="77777777" w:rsidR="00FE7666" w:rsidRPr="00FE7666" w:rsidRDefault="00FE7666" w:rsidP="00FE7666">
      <w:pPr>
        <w:spacing w:after="0"/>
        <w:rPr>
          <w:rFonts w:cstheme="minorHAnsi"/>
          <w:sz w:val="24"/>
          <w:szCs w:val="24"/>
        </w:rPr>
      </w:pPr>
      <w:r w:rsidRPr="00FE7666">
        <w:rPr>
          <w:rFonts w:cstheme="minorHAnsi"/>
          <w:noProof/>
          <w:sz w:val="24"/>
          <w:szCs w:val="24"/>
        </w:rPr>
        <w:drawing>
          <wp:anchor distT="0" distB="0" distL="114300" distR="114300" simplePos="0" relativeHeight="251664384" behindDoc="1" locked="0" layoutInCell="1" allowOverlap="1" wp14:anchorId="0DAEA990" wp14:editId="00ABB050">
            <wp:simplePos x="0" y="0"/>
            <wp:positionH relativeFrom="column">
              <wp:posOffset>4999631</wp:posOffset>
            </wp:positionH>
            <wp:positionV relativeFrom="paragraph">
              <wp:posOffset>-272249</wp:posOffset>
            </wp:positionV>
            <wp:extent cx="608965" cy="548640"/>
            <wp:effectExtent l="0" t="0" r="635" b="3810"/>
            <wp:wrapNone/>
            <wp:docPr id="1823790346" name="Slika 1823790346" descr="Domov - Zveza delavskih sindikatov Slovenije - Solidar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ov - Zveza delavskih sindikatov Slovenije - Solidarno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965" cy="548640"/>
                    </a:xfrm>
                    <a:prstGeom prst="rect">
                      <a:avLst/>
                    </a:prstGeom>
                    <a:noFill/>
                    <a:ln>
                      <a:noFill/>
                    </a:ln>
                  </pic:spPr>
                </pic:pic>
              </a:graphicData>
            </a:graphic>
          </wp:anchor>
        </w:drawing>
      </w:r>
      <w:r w:rsidRPr="00FE7666">
        <w:rPr>
          <w:rFonts w:cstheme="minorHAnsi"/>
          <w:noProof/>
          <w:sz w:val="24"/>
          <w:szCs w:val="24"/>
        </w:rPr>
        <w:drawing>
          <wp:anchor distT="0" distB="0" distL="114300" distR="114300" simplePos="0" relativeHeight="251660288" behindDoc="1" locked="0" layoutInCell="1" allowOverlap="1" wp14:anchorId="5597ACFA" wp14:editId="36D3CA57">
            <wp:simplePos x="0" y="0"/>
            <wp:positionH relativeFrom="margin">
              <wp:posOffset>2699689</wp:posOffset>
            </wp:positionH>
            <wp:positionV relativeFrom="page">
              <wp:posOffset>659627</wp:posOffset>
            </wp:positionV>
            <wp:extent cx="1991360" cy="396187"/>
            <wp:effectExtent l="0" t="0" r="0" b="444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js_logo.png"/>
                    <pic:cNvPicPr/>
                  </pic:nvPicPr>
                  <pic:blipFill>
                    <a:blip r:embed="rId7">
                      <a:extLst>
                        <a:ext uri="{28A0092B-C50C-407E-A947-70E740481C1C}">
                          <a14:useLocalDpi xmlns:a14="http://schemas.microsoft.com/office/drawing/2010/main" val="0"/>
                        </a:ext>
                      </a:extLst>
                    </a:blip>
                    <a:stretch>
                      <a:fillRect/>
                    </a:stretch>
                  </pic:blipFill>
                  <pic:spPr>
                    <a:xfrm>
                      <a:off x="0" y="0"/>
                      <a:ext cx="1991360" cy="396187"/>
                    </a:xfrm>
                    <a:prstGeom prst="rect">
                      <a:avLst/>
                    </a:prstGeom>
                  </pic:spPr>
                </pic:pic>
              </a:graphicData>
            </a:graphic>
            <wp14:sizeRelH relativeFrom="margin">
              <wp14:pctWidth>0</wp14:pctWidth>
            </wp14:sizeRelH>
            <wp14:sizeRelV relativeFrom="margin">
              <wp14:pctHeight>0</wp14:pctHeight>
            </wp14:sizeRelV>
          </wp:anchor>
        </w:drawing>
      </w:r>
      <w:r w:rsidRPr="00FE7666">
        <w:rPr>
          <w:rFonts w:cstheme="minorHAnsi"/>
          <w:noProof/>
          <w:sz w:val="24"/>
          <w:szCs w:val="24"/>
        </w:rPr>
        <w:drawing>
          <wp:anchor distT="0" distB="0" distL="114300" distR="114300" simplePos="0" relativeHeight="251661312" behindDoc="1" locked="0" layoutInCell="1" allowOverlap="1" wp14:anchorId="76063089" wp14:editId="6680FC2A">
            <wp:simplePos x="0" y="0"/>
            <wp:positionH relativeFrom="margin">
              <wp:posOffset>1284522</wp:posOffset>
            </wp:positionH>
            <wp:positionV relativeFrom="page">
              <wp:posOffset>472661</wp:posOffset>
            </wp:positionV>
            <wp:extent cx="1054735" cy="781050"/>
            <wp:effectExtent l="0" t="0" r="0" b="0"/>
            <wp:wrapNone/>
            <wp:docPr id="9" name="Slika 9" descr="Slika, ki vsebuje besede besedilo, logotip, pisava, simbol&#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lika, ki vsebuje besede besedilo, logotip, pisava, simbol&#10;&#10;Opis je samodejno ustvarj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735" cy="781050"/>
                    </a:xfrm>
                    <a:prstGeom prst="rect">
                      <a:avLst/>
                    </a:prstGeom>
                  </pic:spPr>
                </pic:pic>
              </a:graphicData>
            </a:graphic>
          </wp:anchor>
        </w:drawing>
      </w:r>
      <w:r w:rsidRPr="00FE7666">
        <w:rPr>
          <w:rFonts w:cstheme="minorHAnsi"/>
          <w:noProof/>
          <w:sz w:val="24"/>
          <w:szCs w:val="24"/>
        </w:rPr>
        <w:drawing>
          <wp:anchor distT="0" distB="0" distL="114300" distR="114300" simplePos="0" relativeHeight="251663360" behindDoc="1" locked="0" layoutInCell="1" allowOverlap="1" wp14:anchorId="7D56D5F5" wp14:editId="075B1E21">
            <wp:simplePos x="0" y="0"/>
            <wp:positionH relativeFrom="margin">
              <wp:posOffset>117641</wp:posOffset>
            </wp:positionH>
            <wp:positionV relativeFrom="paragraph">
              <wp:posOffset>-442623</wp:posOffset>
            </wp:positionV>
            <wp:extent cx="683813" cy="790289"/>
            <wp:effectExtent l="0" t="0" r="2540" b="0"/>
            <wp:wrapNone/>
            <wp:docPr id="1" name="Slika 1" descr="Slika, ki vsebuje besede simbol, pisava, besedilo,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simbol, pisava, besedilo, logotip&#10;&#10;Opis je samodejno ustvarj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3813" cy="790289"/>
                    </a:xfrm>
                    <a:prstGeom prst="rect">
                      <a:avLst/>
                    </a:prstGeom>
                  </pic:spPr>
                </pic:pic>
              </a:graphicData>
            </a:graphic>
            <wp14:sizeRelH relativeFrom="margin">
              <wp14:pctWidth>0</wp14:pctWidth>
            </wp14:sizeRelH>
            <wp14:sizeRelV relativeFrom="margin">
              <wp14:pctHeight>0</wp14:pctHeight>
            </wp14:sizeRelV>
          </wp:anchor>
        </w:drawing>
      </w:r>
      <w:r w:rsidRPr="00FE7666">
        <w:rPr>
          <w:rFonts w:cstheme="minorHAnsi"/>
          <w:sz w:val="24"/>
          <w:szCs w:val="24"/>
        </w:rPr>
        <w:tab/>
      </w:r>
    </w:p>
    <w:p w14:paraId="43C3B571" w14:textId="77777777" w:rsidR="00FE7666" w:rsidRPr="00FE7666" w:rsidRDefault="00FE7666" w:rsidP="00FE7666">
      <w:pPr>
        <w:spacing w:after="0"/>
        <w:rPr>
          <w:rFonts w:cstheme="minorHAnsi"/>
          <w:sz w:val="24"/>
          <w:szCs w:val="24"/>
        </w:rPr>
      </w:pPr>
      <w:r w:rsidRPr="00FE7666">
        <w:rPr>
          <w:rFonts w:cstheme="minorHAnsi"/>
          <w:sz w:val="24"/>
          <w:szCs w:val="24"/>
        </w:rPr>
        <w:t xml:space="preserve">   </w:t>
      </w:r>
    </w:p>
    <w:p w14:paraId="461480E6" w14:textId="77777777" w:rsidR="00FE7666" w:rsidRPr="00FE7666" w:rsidRDefault="00FE7666" w:rsidP="00FE7666">
      <w:pPr>
        <w:spacing w:after="0"/>
        <w:rPr>
          <w:rFonts w:cstheme="minorHAnsi"/>
          <w:sz w:val="24"/>
          <w:szCs w:val="24"/>
        </w:rPr>
      </w:pPr>
      <w:bookmarkStart w:id="0" w:name="_Hlk148004255"/>
      <w:bookmarkEnd w:id="0"/>
      <w:r w:rsidRPr="00FE7666">
        <w:rPr>
          <w:rFonts w:cstheme="minorHAnsi"/>
          <w:noProof/>
          <w:sz w:val="24"/>
          <w:szCs w:val="24"/>
        </w:rPr>
        <w:drawing>
          <wp:anchor distT="0" distB="0" distL="114300" distR="114300" simplePos="0" relativeHeight="251659264" behindDoc="1" locked="0" layoutInCell="1" allowOverlap="1" wp14:anchorId="4D9F90DC" wp14:editId="2BA9C87F">
            <wp:simplePos x="0" y="0"/>
            <wp:positionH relativeFrom="margin">
              <wp:posOffset>2062535</wp:posOffset>
            </wp:positionH>
            <wp:positionV relativeFrom="page">
              <wp:posOffset>1390843</wp:posOffset>
            </wp:positionV>
            <wp:extent cx="1333500" cy="457200"/>
            <wp:effectExtent l="0" t="0" r="0" b="0"/>
            <wp:wrapNone/>
            <wp:docPr id="11" name="Slika 1" descr="Slika, ki vsebuje besede pisava, grafika, besedilo, kaligrafija&#10;&#10;Opis je samodejno ustvarjen"/>
            <wp:cNvGraphicFramePr/>
            <a:graphic xmlns:a="http://schemas.openxmlformats.org/drawingml/2006/main">
              <a:graphicData uri="http://schemas.openxmlformats.org/drawingml/2006/picture">
                <pic:pic xmlns:pic="http://schemas.openxmlformats.org/drawingml/2006/picture">
                  <pic:nvPicPr>
                    <pic:cNvPr id="11" name="Slika 1" descr="Slika, ki vsebuje besede pisava, grafika, besedilo, kaligrafija&#10;&#10;Opis je samodejno ustvarjen"/>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457200"/>
                    </a:xfrm>
                    <a:prstGeom prst="rect">
                      <a:avLst/>
                    </a:prstGeom>
                    <a:noFill/>
                    <a:ln w="9525">
                      <a:noFill/>
                      <a:miter lim="800000"/>
                      <a:headEnd/>
                      <a:tailEnd/>
                    </a:ln>
                  </pic:spPr>
                </pic:pic>
              </a:graphicData>
            </a:graphic>
          </wp:anchor>
        </w:drawing>
      </w:r>
      <w:r w:rsidRPr="00FE7666">
        <w:rPr>
          <w:rFonts w:cstheme="minorHAnsi"/>
          <w:noProof/>
          <w:sz w:val="24"/>
          <w:szCs w:val="24"/>
        </w:rPr>
        <w:drawing>
          <wp:anchor distT="0" distB="0" distL="114300" distR="114300" simplePos="0" relativeHeight="251665408" behindDoc="1" locked="0" layoutInCell="1" allowOverlap="1" wp14:anchorId="76A6B06F" wp14:editId="73CB7B98">
            <wp:simplePos x="0" y="0"/>
            <wp:positionH relativeFrom="column">
              <wp:posOffset>832485</wp:posOffset>
            </wp:positionH>
            <wp:positionV relativeFrom="paragraph">
              <wp:posOffset>53975</wp:posOffset>
            </wp:positionV>
            <wp:extent cx="616585" cy="662305"/>
            <wp:effectExtent l="0" t="0" r="0" b="4445"/>
            <wp:wrapNone/>
            <wp:docPr id="1245995153" name="Slika 1" descr="Slika, ki vsebuje besede pisava, logotip, besedilo,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995153" name="Slika 1" descr="Slika, ki vsebuje besede pisava, logotip, besedilo, grafika&#10;&#10;Opis je samodejno ustvarje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6585" cy="662305"/>
                    </a:xfrm>
                    <a:prstGeom prst="rect">
                      <a:avLst/>
                    </a:prstGeom>
                  </pic:spPr>
                </pic:pic>
              </a:graphicData>
            </a:graphic>
          </wp:anchor>
        </w:drawing>
      </w:r>
    </w:p>
    <w:p w14:paraId="1BA1D106" w14:textId="77777777" w:rsidR="00FE7666" w:rsidRPr="00FE7666" w:rsidRDefault="00FE7666" w:rsidP="00FE7666">
      <w:pPr>
        <w:spacing w:after="0"/>
        <w:rPr>
          <w:rFonts w:cstheme="minorHAnsi"/>
          <w:sz w:val="24"/>
          <w:szCs w:val="24"/>
        </w:rPr>
      </w:pPr>
      <w:r w:rsidRPr="00FE7666">
        <w:rPr>
          <w:rFonts w:cstheme="minorHAnsi"/>
          <w:noProof/>
          <w:sz w:val="24"/>
          <w:szCs w:val="24"/>
        </w:rPr>
        <w:drawing>
          <wp:anchor distT="0" distB="0" distL="114300" distR="114300" simplePos="0" relativeHeight="251662336" behindDoc="1" locked="0" layoutInCell="1" allowOverlap="1" wp14:anchorId="60517E5D" wp14:editId="31699146">
            <wp:simplePos x="0" y="0"/>
            <wp:positionH relativeFrom="column">
              <wp:posOffset>3765301</wp:posOffset>
            </wp:positionH>
            <wp:positionV relativeFrom="page">
              <wp:posOffset>1421627</wp:posOffset>
            </wp:positionV>
            <wp:extent cx="1645920" cy="398206"/>
            <wp:effectExtent l="0" t="0" r="0" b="1905"/>
            <wp:wrapNone/>
            <wp:docPr id="4" name="Slika 4" descr="Slika, ki vsebuje besede besedilo, pisava, grafično oblikovanje,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ki vsebuje besede besedilo, pisava, grafično oblikovanje, grafika&#10;&#10;Opis je samodejno ustvarjen"/>
                    <pic:cNvPicPr/>
                  </pic:nvPicPr>
                  <pic:blipFill>
                    <a:blip r:embed="rId12">
                      <a:extLst>
                        <a:ext uri="{28A0092B-C50C-407E-A947-70E740481C1C}">
                          <a14:useLocalDpi xmlns:a14="http://schemas.microsoft.com/office/drawing/2010/main" val="0"/>
                        </a:ext>
                      </a:extLst>
                    </a:blip>
                    <a:stretch>
                      <a:fillRect/>
                    </a:stretch>
                  </pic:blipFill>
                  <pic:spPr>
                    <a:xfrm>
                      <a:off x="0" y="0"/>
                      <a:ext cx="1645920" cy="398206"/>
                    </a:xfrm>
                    <a:prstGeom prst="rect">
                      <a:avLst/>
                    </a:prstGeom>
                  </pic:spPr>
                </pic:pic>
              </a:graphicData>
            </a:graphic>
            <wp14:sizeRelH relativeFrom="margin">
              <wp14:pctWidth>0</wp14:pctWidth>
            </wp14:sizeRelH>
            <wp14:sizeRelV relativeFrom="margin">
              <wp14:pctHeight>0</wp14:pctHeight>
            </wp14:sizeRelV>
          </wp:anchor>
        </w:drawing>
      </w:r>
    </w:p>
    <w:p w14:paraId="29DC8203" w14:textId="77777777" w:rsidR="00FE7666" w:rsidRPr="00FE7666" w:rsidRDefault="00FE7666" w:rsidP="00FE7666">
      <w:pPr>
        <w:spacing w:after="0"/>
        <w:rPr>
          <w:rFonts w:cstheme="minorHAnsi"/>
          <w:sz w:val="24"/>
          <w:szCs w:val="24"/>
        </w:rPr>
      </w:pPr>
      <w:r w:rsidRPr="00FE7666">
        <w:rPr>
          <w:rFonts w:cstheme="minorHAnsi"/>
          <w:sz w:val="24"/>
          <w:szCs w:val="24"/>
        </w:rPr>
        <w:t xml:space="preserve">                      </w:t>
      </w:r>
    </w:p>
    <w:p w14:paraId="0B7474BA" w14:textId="77777777" w:rsidR="00FE7666" w:rsidRPr="00FE7666" w:rsidRDefault="00FE7666" w:rsidP="00FE7666">
      <w:pPr>
        <w:spacing w:after="0"/>
        <w:rPr>
          <w:rFonts w:cstheme="minorHAnsi"/>
          <w:sz w:val="24"/>
          <w:szCs w:val="24"/>
        </w:rPr>
      </w:pPr>
    </w:p>
    <w:p w14:paraId="6E567803" w14:textId="77777777" w:rsidR="00FE7666" w:rsidRPr="00FE7666" w:rsidRDefault="00FE7666" w:rsidP="00FE7666">
      <w:pPr>
        <w:spacing w:after="0"/>
        <w:rPr>
          <w:sz w:val="24"/>
          <w:szCs w:val="24"/>
        </w:rPr>
      </w:pPr>
    </w:p>
    <w:p w14:paraId="223D0061" w14:textId="7D729E5F" w:rsidR="00FE7666" w:rsidRPr="00FE7666" w:rsidRDefault="00FE7666" w:rsidP="00FE7666">
      <w:pPr>
        <w:spacing w:after="0"/>
        <w:ind w:left="6372"/>
        <w:rPr>
          <w:sz w:val="24"/>
          <w:szCs w:val="24"/>
        </w:rPr>
      </w:pPr>
      <w:r w:rsidRPr="00FE7666">
        <w:rPr>
          <w:sz w:val="24"/>
          <w:szCs w:val="24"/>
        </w:rPr>
        <w:t>Ljubljana, 18. 10.</w:t>
      </w:r>
      <w:r w:rsidR="0005019A">
        <w:rPr>
          <w:sz w:val="24"/>
          <w:szCs w:val="24"/>
        </w:rPr>
        <w:t xml:space="preserve"> </w:t>
      </w:r>
      <w:r w:rsidRPr="00FE7666">
        <w:rPr>
          <w:sz w:val="24"/>
          <w:szCs w:val="24"/>
        </w:rPr>
        <w:t>2023</w:t>
      </w:r>
    </w:p>
    <w:p w14:paraId="1A125CDB" w14:textId="77777777" w:rsidR="00FE7666" w:rsidRPr="00FE7666" w:rsidRDefault="00FE7666" w:rsidP="00FE7666">
      <w:pPr>
        <w:spacing w:after="0"/>
        <w:rPr>
          <w:sz w:val="24"/>
          <w:szCs w:val="24"/>
        </w:rPr>
      </w:pPr>
    </w:p>
    <w:p w14:paraId="1B163766" w14:textId="77777777" w:rsidR="00FE7666" w:rsidRPr="00FE7666" w:rsidRDefault="00FE7666" w:rsidP="00FE7666">
      <w:pPr>
        <w:spacing w:after="0"/>
        <w:rPr>
          <w:sz w:val="24"/>
          <w:szCs w:val="24"/>
        </w:rPr>
      </w:pPr>
    </w:p>
    <w:p w14:paraId="73531CB3" w14:textId="0784B93D" w:rsidR="003F637B" w:rsidRPr="00FE7666" w:rsidRDefault="00FE7666" w:rsidP="00FE7666">
      <w:pPr>
        <w:spacing w:after="0"/>
        <w:rPr>
          <w:b/>
          <w:bCs/>
          <w:sz w:val="24"/>
          <w:szCs w:val="24"/>
        </w:rPr>
      </w:pPr>
      <w:r w:rsidRPr="00FE7666">
        <w:rPr>
          <w:b/>
          <w:bCs/>
          <w:sz w:val="24"/>
          <w:szCs w:val="24"/>
        </w:rPr>
        <w:t>I</w:t>
      </w:r>
      <w:r w:rsidR="00D1703D" w:rsidRPr="00FE7666">
        <w:rPr>
          <w:b/>
          <w:bCs/>
          <w:sz w:val="24"/>
          <w:szCs w:val="24"/>
        </w:rPr>
        <w:t xml:space="preserve">zjava </w:t>
      </w:r>
      <w:r w:rsidRPr="00FE7666">
        <w:rPr>
          <w:b/>
          <w:bCs/>
          <w:sz w:val="24"/>
          <w:szCs w:val="24"/>
        </w:rPr>
        <w:t xml:space="preserve">za javnost </w:t>
      </w:r>
      <w:r w:rsidR="00D1703D" w:rsidRPr="00FE7666">
        <w:rPr>
          <w:b/>
          <w:bCs/>
          <w:sz w:val="24"/>
          <w:szCs w:val="24"/>
        </w:rPr>
        <w:t>sindikalnih central</w:t>
      </w:r>
    </w:p>
    <w:p w14:paraId="5C2EAF85" w14:textId="77777777" w:rsidR="00D1703D" w:rsidRDefault="00D1703D" w:rsidP="00FE7666">
      <w:pPr>
        <w:spacing w:after="0"/>
        <w:rPr>
          <w:sz w:val="24"/>
          <w:szCs w:val="24"/>
        </w:rPr>
      </w:pPr>
    </w:p>
    <w:p w14:paraId="3EFAF97C" w14:textId="32595EE3" w:rsidR="006E59D9" w:rsidRPr="006E59D9" w:rsidRDefault="006E59D9" w:rsidP="00FE7666">
      <w:pPr>
        <w:spacing w:after="0"/>
        <w:rPr>
          <w:b/>
          <w:bCs/>
          <w:sz w:val="24"/>
          <w:szCs w:val="24"/>
        </w:rPr>
      </w:pPr>
      <w:r w:rsidRPr="006E59D9">
        <w:rPr>
          <w:b/>
          <w:bCs/>
          <w:sz w:val="24"/>
          <w:szCs w:val="24"/>
        </w:rPr>
        <w:t>POGAJANJA ZA ZDR SO KONČANA NEUSPEŠNO</w:t>
      </w:r>
    </w:p>
    <w:p w14:paraId="50414842" w14:textId="77777777" w:rsidR="00FE7666" w:rsidRPr="00FE7666" w:rsidRDefault="00FE7666" w:rsidP="00FE7666">
      <w:pPr>
        <w:spacing w:after="0"/>
        <w:rPr>
          <w:sz w:val="24"/>
          <w:szCs w:val="24"/>
        </w:rPr>
      </w:pPr>
    </w:p>
    <w:p w14:paraId="4142E8A1" w14:textId="542743AE" w:rsidR="00D1703D" w:rsidRDefault="00D1703D" w:rsidP="00FE7666">
      <w:pPr>
        <w:spacing w:after="0"/>
        <w:rPr>
          <w:sz w:val="24"/>
          <w:szCs w:val="24"/>
        </w:rPr>
      </w:pPr>
      <w:r w:rsidRPr="00FE7666">
        <w:rPr>
          <w:sz w:val="24"/>
          <w:szCs w:val="24"/>
        </w:rPr>
        <w:t>Sindikalne centrale, članice E</w:t>
      </w:r>
      <w:r w:rsidR="00FE7666" w:rsidRPr="00FE7666">
        <w:rPr>
          <w:sz w:val="24"/>
          <w:szCs w:val="24"/>
        </w:rPr>
        <w:t>konomsko-socialnega sveta (E</w:t>
      </w:r>
      <w:r w:rsidRPr="00FE7666">
        <w:rPr>
          <w:sz w:val="24"/>
          <w:szCs w:val="24"/>
        </w:rPr>
        <w:t>SS</w:t>
      </w:r>
      <w:r w:rsidR="00FE7666" w:rsidRPr="00FE7666">
        <w:rPr>
          <w:sz w:val="24"/>
          <w:szCs w:val="24"/>
        </w:rPr>
        <w:t>)</w:t>
      </w:r>
      <w:r w:rsidRPr="00FE7666">
        <w:rPr>
          <w:sz w:val="24"/>
          <w:szCs w:val="24"/>
        </w:rPr>
        <w:t>, po zadnjem poskusu uskladitve novele Zakona o delovnih razmerjih</w:t>
      </w:r>
      <w:r w:rsidR="00FE7666">
        <w:rPr>
          <w:sz w:val="24"/>
          <w:szCs w:val="24"/>
        </w:rPr>
        <w:t xml:space="preserve"> (ZDR)</w:t>
      </w:r>
      <w:r w:rsidR="00FE7666" w:rsidRPr="00FE7666">
        <w:rPr>
          <w:sz w:val="24"/>
          <w:szCs w:val="24"/>
        </w:rPr>
        <w:t>,</w:t>
      </w:r>
      <w:r w:rsidRPr="00FE7666">
        <w:rPr>
          <w:sz w:val="24"/>
          <w:szCs w:val="24"/>
        </w:rPr>
        <w:t xml:space="preserve"> </w:t>
      </w:r>
      <w:r w:rsidR="00702F7F" w:rsidRPr="00FE7666">
        <w:rPr>
          <w:sz w:val="24"/>
          <w:szCs w:val="24"/>
        </w:rPr>
        <w:t xml:space="preserve">razočarane </w:t>
      </w:r>
      <w:r w:rsidRPr="00FE7666">
        <w:rPr>
          <w:sz w:val="24"/>
          <w:szCs w:val="24"/>
        </w:rPr>
        <w:t xml:space="preserve">ugotavljamo, da </w:t>
      </w:r>
      <w:r w:rsidR="00702F7F" w:rsidRPr="00FE7666">
        <w:rPr>
          <w:sz w:val="24"/>
          <w:szCs w:val="24"/>
        </w:rPr>
        <w:t>noben</w:t>
      </w:r>
      <w:r w:rsidRPr="00FE7666">
        <w:rPr>
          <w:sz w:val="24"/>
          <w:szCs w:val="24"/>
        </w:rPr>
        <w:t xml:space="preserve"> kompromisni predlog</w:t>
      </w:r>
      <w:r w:rsidR="00702F7F" w:rsidRPr="00FE7666">
        <w:rPr>
          <w:sz w:val="24"/>
          <w:szCs w:val="24"/>
        </w:rPr>
        <w:t>, ki smo ga skušali uskl</w:t>
      </w:r>
      <w:r w:rsidR="005F37A7" w:rsidRPr="00FE7666">
        <w:rPr>
          <w:sz w:val="24"/>
          <w:szCs w:val="24"/>
        </w:rPr>
        <w:t>a</w:t>
      </w:r>
      <w:r w:rsidR="00702F7F" w:rsidRPr="00FE7666">
        <w:rPr>
          <w:sz w:val="24"/>
          <w:szCs w:val="24"/>
        </w:rPr>
        <w:t>diti zadnje dni, za delodajalsko stran ni sprejemljiv</w:t>
      </w:r>
      <w:r w:rsidRPr="00FE7666">
        <w:rPr>
          <w:sz w:val="24"/>
          <w:szCs w:val="24"/>
        </w:rPr>
        <w:t>.</w:t>
      </w:r>
    </w:p>
    <w:p w14:paraId="031ECC5A" w14:textId="77777777" w:rsidR="00FE7666" w:rsidRPr="00FE7666" w:rsidRDefault="00FE7666" w:rsidP="00FE7666">
      <w:pPr>
        <w:spacing w:after="0"/>
        <w:rPr>
          <w:sz w:val="24"/>
          <w:szCs w:val="24"/>
        </w:rPr>
      </w:pPr>
    </w:p>
    <w:p w14:paraId="10558DC4" w14:textId="5166E8E4" w:rsidR="00702F7F" w:rsidRPr="00FE7666" w:rsidRDefault="00702F7F" w:rsidP="00FE7666">
      <w:pPr>
        <w:spacing w:after="0"/>
        <w:rPr>
          <w:sz w:val="24"/>
          <w:szCs w:val="24"/>
        </w:rPr>
      </w:pPr>
      <w:r w:rsidRPr="00FE7666">
        <w:rPr>
          <w:sz w:val="24"/>
          <w:szCs w:val="24"/>
        </w:rPr>
        <w:t xml:space="preserve">Delodajalske organizacije s tem še naprej onemogočajo tudi delo Ekonomsko-socialnega sveta. </w:t>
      </w:r>
    </w:p>
    <w:p w14:paraId="5DA02C4A" w14:textId="77777777" w:rsidR="00D1703D" w:rsidRPr="00FE7666" w:rsidRDefault="00D1703D" w:rsidP="00FE7666">
      <w:pPr>
        <w:spacing w:after="0"/>
        <w:rPr>
          <w:sz w:val="24"/>
          <w:szCs w:val="24"/>
        </w:rPr>
      </w:pPr>
    </w:p>
    <w:p w14:paraId="17128E62" w14:textId="1157664D" w:rsidR="00D1703D" w:rsidRPr="00FE7666" w:rsidRDefault="00D1703D" w:rsidP="00FE7666">
      <w:pPr>
        <w:spacing w:after="0"/>
        <w:rPr>
          <w:sz w:val="24"/>
          <w:szCs w:val="24"/>
        </w:rPr>
      </w:pPr>
      <w:r w:rsidRPr="00FE7666">
        <w:rPr>
          <w:sz w:val="24"/>
          <w:szCs w:val="24"/>
        </w:rPr>
        <w:t>V eno leto trajajočem procesu pogajanj o noveli ZDR s</w:t>
      </w:r>
      <w:r w:rsidR="001A7142" w:rsidRPr="00FE7666">
        <w:rPr>
          <w:sz w:val="24"/>
          <w:szCs w:val="24"/>
        </w:rPr>
        <w:t>m</w:t>
      </w:r>
      <w:r w:rsidRPr="00FE7666">
        <w:rPr>
          <w:sz w:val="24"/>
          <w:szCs w:val="24"/>
        </w:rPr>
        <w:t>o sindikalne centrale ves čas tvorno in konstruktivno sodelovale. Žal tega ne moremo trditi za delodajalsko stran, ki je na vse načine zavirala pogajanja, jih blokirala in skušala z lobiranjem, pritiski in izsiljevanjem doseči, da se v parl</w:t>
      </w:r>
      <w:r w:rsidR="005F37A7" w:rsidRPr="00FE7666">
        <w:rPr>
          <w:sz w:val="24"/>
          <w:szCs w:val="24"/>
        </w:rPr>
        <w:t>a</w:t>
      </w:r>
      <w:r w:rsidRPr="00FE7666">
        <w:rPr>
          <w:sz w:val="24"/>
          <w:szCs w:val="24"/>
        </w:rPr>
        <w:t>mentarno proceduro vloži tak predlog zakona, ki bi pomenil zgolj in samo implementacijo dveh direktiv EU</w:t>
      </w:r>
      <w:r w:rsidR="001A7142" w:rsidRPr="00FE7666">
        <w:rPr>
          <w:sz w:val="24"/>
          <w:szCs w:val="24"/>
        </w:rPr>
        <w:t>.</w:t>
      </w:r>
      <w:r w:rsidRPr="00FE7666">
        <w:rPr>
          <w:sz w:val="24"/>
          <w:szCs w:val="24"/>
        </w:rPr>
        <w:t xml:space="preserve"> </w:t>
      </w:r>
    </w:p>
    <w:p w14:paraId="4A4CC82C" w14:textId="77777777" w:rsidR="00FE7666" w:rsidRDefault="00FE7666" w:rsidP="00FE7666">
      <w:pPr>
        <w:spacing w:after="0"/>
        <w:rPr>
          <w:sz w:val="24"/>
          <w:szCs w:val="24"/>
        </w:rPr>
      </w:pPr>
    </w:p>
    <w:p w14:paraId="659A5C7A" w14:textId="015C3AEA" w:rsidR="00AE469D" w:rsidRPr="00FE7666" w:rsidRDefault="00D1703D" w:rsidP="00FE7666">
      <w:pPr>
        <w:spacing w:after="0"/>
        <w:rPr>
          <w:sz w:val="24"/>
          <w:szCs w:val="24"/>
        </w:rPr>
      </w:pPr>
      <w:r w:rsidRPr="00FE7666">
        <w:rPr>
          <w:sz w:val="24"/>
          <w:szCs w:val="24"/>
        </w:rPr>
        <w:t xml:space="preserve">Zakon o delovnih razmerjih, imenovan tudi mala delavska ustava, ureja razmerja med delodajalci in delavci, ki so izrazito šibkejša stran. Zato se z zakonskimi pravili določa minimalne pravice delavk in delavcev. Skozi </w:t>
      </w:r>
      <w:r w:rsidR="00AE469D" w:rsidRPr="00FE7666">
        <w:rPr>
          <w:sz w:val="24"/>
          <w:szCs w:val="24"/>
        </w:rPr>
        <w:t xml:space="preserve">leta uporabe je praksa pokazala, da se nekateri instituti iz ZDR zlorabljajo za discipliniranje zaposlenih ter za doseganje njihove poslušnosti in upogljivosti. Še zlasti tovrstne pritiske občutijo delavski predstavniki. Zato jih je nujno potrebno zaščititi. </w:t>
      </w:r>
    </w:p>
    <w:p w14:paraId="127D8A95" w14:textId="77777777" w:rsidR="00FE7666" w:rsidRDefault="00FE7666" w:rsidP="00FE7666">
      <w:pPr>
        <w:spacing w:after="0"/>
        <w:rPr>
          <w:sz w:val="24"/>
          <w:szCs w:val="24"/>
        </w:rPr>
      </w:pPr>
    </w:p>
    <w:p w14:paraId="728C0BB5" w14:textId="3EFC2441" w:rsidR="001A7142" w:rsidRPr="00FE7666" w:rsidRDefault="00AE469D" w:rsidP="00FE7666">
      <w:pPr>
        <w:spacing w:after="0"/>
        <w:rPr>
          <w:sz w:val="24"/>
          <w:szCs w:val="24"/>
        </w:rPr>
      </w:pPr>
      <w:r w:rsidRPr="00FE7666">
        <w:rPr>
          <w:sz w:val="24"/>
          <w:szCs w:val="24"/>
        </w:rPr>
        <w:t xml:space="preserve">Aktualna koalicija je potrebe po spremembah ZDR prepoznala in najnujnejše zapisala kot svojo zavezo tudi v Koalicijskem sporazumu. Sindikalne centrale cenimo napore ministra Mesca ter predstavnice </w:t>
      </w:r>
      <w:r w:rsidR="00FE7666">
        <w:rPr>
          <w:sz w:val="24"/>
          <w:szCs w:val="24"/>
        </w:rPr>
        <w:t>k</w:t>
      </w:r>
      <w:r w:rsidRPr="00FE7666">
        <w:rPr>
          <w:sz w:val="24"/>
          <w:szCs w:val="24"/>
        </w:rPr>
        <w:t>abineta predsednika vlade, ki sta skušala poiskati tako kompromisno verzijo zakona, ki bi bila sprejemljiva za vse tri strani – sindikate, delodajalce in Vlado RS.</w:t>
      </w:r>
      <w:r w:rsidR="001A7142" w:rsidRPr="00FE7666">
        <w:rPr>
          <w:sz w:val="24"/>
          <w:szCs w:val="24"/>
        </w:rPr>
        <w:t xml:space="preserve"> </w:t>
      </w:r>
    </w:p>
    <w:p w14:paraId="43888FF8" w14:textId="77777777" w:rsidR="00FE7666" w:rsidRDefault="00FE7666" w:rsidP="00FE7666">
      <w:pPr>
        <w:spacing w:after="0"/>
        <w:rPr>
          <w:sz w:val="24"/>
          <w:szCs w:val="24"/>
        </w:rPr>
      </w:pPr>
    </w:p>
    <w:p w14:paraId="30CE184C" w14:textId="58238822" w:rsidR="00AE469D" w:rsidRPr="00FE7666" w:rsidRDefault="00702F7F" w:rsidP="00FE7666">
      <w:pPr>
        <w:spacing w:after="0"/>
        <w:rPr>
          <w:sz w:val="24"/>
          <w:szCs w:val="24"/>
        </w:rPr>
      </w:pPr>
      <w:r w:rsidRPr="00FE7666">
        <w:rPr>
          <w:sz w:val="24"/>
          <w:szCs w:val="24"/>
        </w:rPr>
        <w:t>P</w:t>
      </w:r>
      <w:r w:rsidR="00AE469D" w:rsidRPr="00FE7666">
        <w:rPr>
          <w:sz w:val="24"/>
          <w:szCs w:val="24"/>
        </w:rPr>
        <w:t xml:space="preserve">ričakujemo, da bo vlada sprejela novelo ZDR, ki poleg implementacije direktiv vsebuje </w:t>
      </w:r>
      <w:r w:rsidRPr="00FE7666">
        <w:rPr>
          <w:sz w:val="24"/>
          <w:szCs w:val="24"/>
        </w:rPr>
        <w:t xml:space="preserve">najmanj </w:t>
      </w:r>
      <w:r w:rsidR="00AE469D" w:rsidRPr="00FE7666">
        <w:rPr>
          <w:sz w:val="24"/>
          <w:szCs w:val="24"/>
        </w:rPr>
        <w:t xml:space="preserve">tiste vsebine, ki so bile </w:t>
      </w:r>
      <w:r w:rsidR="005F37A7" w:rsidRPr="00FE7666">
        <w:rPr>
          <w:sz w:val="24"/>
          <w:szCs w:val="24"/>
        </w:rPr>
        <w:t xml:space="preserve">z njene strani </w:t>
      </w:r>
      <w:r w:rsidR="00AE469D" w:rsidRPr="00FE7666">
        <w:rPr>
          <w:sz w:val="24"/>
          <w:szCs w:val="24"/>
        </w:rPr>
        <w:t>predlagane kot zadnji kompromisni predlog na nočnih pogajanjih</w:t>
      </w:r>
      <w:r w:rsidR="005F37A7" w:rsidRPr="00FE7666">
        <w:rPr>
          <w:sz w:val="24"/>
          <w:szCs w:val="24"/>
        </w:rPr>
        <w:t>, torej predvsem še zaveze iz koalicijske pogodbe, ki se nanašajo na preprečevanje zlorab opozorila pred odpovedjo pogodbe o zaposlitvi, pravico do odklopa</w:t>
      </w:r>
      <w:r w:rsidR="001A7142" w:rsidRPr="00FE7666">
        <w:rPr>
          <w:sz w:val="24"/>
          <w:szCs w:val="24"/>
        </w:rPr>
        <w:t xml:space="preserve">, varstvo delavskih predstavnikov </w:t>
      </w:r>
      <w:r w:rsidR="005F37A7" w:rsidRPr="00FE7666">
        <w:rPr>
          <w:sz w:val="24"/>
          <w:szCs w:val="24"/>
        </w:rPr>
        <w:t xml:space="preserve"> in agencijsko delo, po našem mnenju pa bi bilo potrebno med prioritetne vsebine vključiti tudi spremembo zastaralnih rokov za denarne terjatve prekarnih delavcev</w:t>
      </w:r>
      <w:r w:rsidR="00AE469D" w:rsidRPr="00FE7666">
        <w:rPr>
          <w:sz w:val="24"/>
          <w:szCs w:val="24"/>
        </w:rPr>
        <w:t xml:space="preserve">. </w:t>
      </w:r>
      <w:r w:rsidR="00745FFE" w:rsidRPr="00FE7666">
        <w:rPr>
          <w:sz w:val="24"/>
          <w:szCs w:val="24"/>
        </w:rPr>
        <w:t>Pričakujemo tudi, da se zakon v fazi sprejemanja ne bo spreminjal</w:t>
      </w:r>
      <w:r w:rsidR="00BC3E4E" w:rsidRPr="00FE7666">
        <w:rPr>
          <w:sz w:val="24"/>
          <w:szCs w:val="24"/>
        </w:rPr>
        <w:t xml:space="preserve"> in</w:t>
      </w:r>
      <w:r w:rsidRPr="00FE7666">
        <w:rPr>
          <w:sz w:val="24"/>
          <w:szCs w:val="24"/>
        </w:rPr>
        <w:t xml:space="preserve"> da se bodo pogajanja o </w:t>
      </w:r>
      <w:r w:rsidR="005F37A7" w:rsidRPr="00FE7666">
        <w:rPr>
          <w:sz w:val="24"/>
          <w:szCs w:val="24"/>
        </w:rPr>
        <w:t xml:space="preserve">ostalih </w:t>
      </w:r>
      <w:r w:rsidRPr="00FE7666">
        <w:rPr>
          <w:sz w:val="24"/>
          <w:szCs w:val="24"/>
        </w:rPr>
        <w:t>odprtih področjih nadaljevala, v tem procesu pa smo pripravljeni</w:t>
      </w:r>
      <w:r w:rsidR="00FF58EF">
        <w:rPr>
          <w:sz w:val="24"/>
          <w:szCs w:val="24"/>
        </w:rPr>
        <w:t>,</w:t>
      </w:r>
      <w:r w:rsidRPr="00FE7666">
        <w:rPr>
          <w:sz w:val="24"/>
          <w:szCs w:val="24"/>
        </w:rPr>
        <w:t xml:space="preserve"> tako kot do sedaj, konstruktivno sodelovati.</w:t>
      </w:r>
      <w:r w:rsidR="00AE469D" w:rsidRPr="00FE7666">
        <w:rPr>
          <w:sz w:val="24"/>
          <w:szCs w:val="24"/>
        </w:rPr>
        <w:t xml:space="preserve"> </w:t>
      </w:r>
    </w:p>
    <w:p w14:paraId="2D17E462" w14:textId="3FCD01B5" w:rsidR="00702F7F" w:rsidRPr="00FE7666" w:rsidRDefault="00702F7F" w:rsidP="00FE7666">
      <w:pPr>
        <w:spacing w:after="0"/>
        <w:rPr>
          <w:sz w:val="24"/>
          <w:szCs w:val="24"/>
        </w:rPr>
      </w:pPr>
      <w:r w:rsidRPr="00FE7666">
        <w:rPr>
          <w:sz w:val="24"/>
          <w:szCs w:val="24"/>
        </w:rPr>
        <w:lastRenderedPageBreak/>
        <w:t>V vseh dosedanjih pogovorih smo jasno izrazili svojo pripravljenost na kompromis, predstavili svoj predlog in utem</w:t>
      </w:r>
      <w:r w:rsidR="005F37A7" w:rsidRPr="00FE7666">
        <w:rPr>
          <w:sz w:val="24"/>
          <w:szCs w:val="24"/>
        </w:rPr>
        <w:t>e</w:t>
      </w:r>
      <w:r w:rsidRPr="00FE7666">
        <w:rPr>
          <w:sz w:val="24"/>
          <w:szCs w:val="24"/>
        </w:rPr>
        <w:t xml:space="preserve">ljevali stališča ter hkrati jasno izrazili pomisleke, da se socialni dialog lahko pogojuje s pravicami zaposlenih. </w:t>
      </w:r>
    </w:p>
    <w:p w14:paraId="0137A276" w14:textId="77777777" w:rsidR="00FF58EF" w:rsidRDefault="00FF58EF" w:rsidP="00FE7666">
      <w:pPr>
        <w:spacing w:after="0"/>
        <w:rPr>
          <w:sz w:val="24"/>
          <w:szCs w:val="24"/>
        </w:rPr>
      </w:pPr>
    </w:p>
    <w:p w14:paraId="599B7452" w14:textId="4E603440" w:rsidR="00745FFE" w:rsidRDefault="00745FFE" w:rsidP="00FE7666">
      <w:pPr>
        <w:spacing w:after="0"/>
        <w:rPr>
          <w:sz w:val="24"/>
          <w:szCs w:val="24"/>
        </w:rPr>
      </w:pPr>
      <w:r w:rsidRPr="00FE7666">
        <w:rPr>
          <w:sz w:val="24"/>
          <w:szCs w:val="24"/>
        </w:rPr>
        <w:t xml:space="preserve">V kolikor </w:t>
      </w:r>
      <w:r w:rsidR="008B3DFC" w:rsidRPr="00FE7666">
        <w:rPr>
          <w:sz w:val="24"/>
          <w:szCs w:val="24"/>
        </w:rPr>
        <w:t>bo</w:t>
      </w:r>
      <w:r w:rsidR="00BC3E4E" w:rsidRPr="00FE7666">
        <w:rPr>
          <w:sz w:val="24"/>
          <w:szCs w:val="24"/>
        </w:rPr>
        <w:t>do</w:t>
      </w:r>
      <w:r w:rsidRPr="00FE7666">
        <w:rPr>
          <w:sz w:val="24"/>
          <w:szCs w:val="24"/>
        </w:rPr>
        <w:t xml:space="preserve"> vlada ali </w:t>
      </w:r>
      <w:r w:rsidR="008B3DFC" w:rsidRPr="00FE7666">
        <w:rPr>
          <w:sz w:val="24"/>
          <w:szCs w:val="24"/>
        </w:rPr>
        <w:t xml:space="preserve">v nadaljevanju </w:t>
      </w:r>
      <w:r w:rsidRPr="00FE7666">
        <w:rPr>
          <w:sz w:val="24"/>
          <w:szCs w:val="24"/>
        </w:rPr>
        <w:t xml:space="preserve">poslanke in poslanci koalicije </w:t>
      </w:r>
      <w:r w:rsidR="008B3DFC" w:rsidRPr="00FE7666">
        <w:rPr>
          <w:sz w:val="24"/>
          <w:szCs w:val="24"/>
        </w:rPr>
        <w:t xml:space="preserve">odstopili od lastnih obljub delavkam in delavcem </w:t>
      </w:r>
      <w:r w:rsidR="00BC3E4E" w:rsidRPr="00FE7666">
        <w:rPr>
          <w:sz w:val="24"/>
          <w:szCs w:val="24"/>
        </w:rPr>
        <w:t>ter</w:t>
      </w:r>
      <w:r w:rsidR="008B3DFC" w:rsidRPr="00FE7666">
        <w:rPr>
          <w:sz w:val="24"/>
          <w:szCs w:val="24"/>
        </w:rPr>
        <w:t xml:space="preserve"> </w:t>
      </w:r>
      <w:r w:rsidRPr="00FE7666">
        <w:rPr>
          <w:sz w:val="24"/>
          <w:szCs w:val="24"/>
        </w:rPr>
        <w:t>podlegli pritiskom delodajalcev</w:t>
      </w:r>
      <w:r w:rsidR="00FF58EF">
        <w:rPr>
          <w:sz w:val="24"/>
          <w:szCs w:val="24"/>
        </w:rPr>
        <w:t>,</w:t>
      </w:r>
      <w:r w:rsidRPr="00FE7666">
        <w:rPr>
          <w:sz w:val="24"/>
          <w:szCs w:val="24"/>
        </w:rPr>
        <w:t xml:space="preserve"> pa bomo sindikalne centrale </w:t>
      </w:r>
      <w:r w:rsidR="00BC3E4E" w:rsidRPr="00FE7666">
        <w:rPr>
          <w:sz w:val="24"/>
          <w:szCs w:val="24"/>
        </w:rPr>
        <w:t xml:space="preserve">tako ravnanje štele kot odstop od socialnega dialoga. </w:t>
      </w:r>
      <w:r w:rsidRPr="00FE7666">
        <w:rPr>
          <w:sz w:val="24"/>
          <w:szCs w:val="24"/>
        </w:rPr>
        <w:t>Ne moremo namreč dopustiti, da izsiljevanje ene strani prevlada in preglasi socialni dialog.</w:t>
      </w:r>
    </w:p>
    <w:p w14:paraId="23E4453E" w14:textId="77777777" w:rsidR="00FF58EF" w:rsidRDefault="00FF58EF" w:rsidP="00FE7666">
      <w:pPr>
        <w:spacing w:after="0"/>
        <w:rPr>
          <w:sz w:val="24"/>
          <w:szCs w:val="24"/>
        </w:rPr>
      </w:pPr>
    </w:p>
    <w:p w14:paraId="686767F6" w14:textId="77777777" w:rsidR="00FF58EF" w:rsidRDefault="00FF58EF" w:rsidP="00FE7666">
      <w:pPr>
        <w:spacing w:after="0"/>
        <w:rPr>
          <w:sz w:val="24"/>
          <w:szCs w:val="24"/>
        </w:rPr>
      </w:pPr>
    </w:p>
    <w:p w14:paraId="6F11615E" w14:textId="77777777" w:rsidR="00FF58EF" w:rsidRDefault="00FF58EF" w:rsidP="00FE7666">
      <w:pPr>
        <w:spacing w:after="0"/>
        <w:rPr>
          <w:sz w:val="24"/>
          <w:szCs w:val="24"/>
        </w:rPr>
      </w:pPr>
    </w:p>
    <w:p w14:paraId="34D46ED4" w14:textId="77777777" w:rsidR="00FF58EF" w:rsidRPr="00211283" w:rsidRDefault="00FF58EF" w:rsidP="00FF58EF">
      <w:pPr>
        <w:spacing w:after="0"/>
        <w:ind w:left="2832" w:firstLine="708"/>
        <w:rPr>
          <w:rFonts w:cstheme="minorHAnsi"/>
          <w:sz w:val="24"/>
          <w:szCs w:val="24"/>
        </w:rPr>
      </w:pPr>
      <w:r w:rsidRPr="00211283">
        <w:rPr>
          <w:rFonts w:cstheme="minorHAnsi"/>
          <w:sz w:val="24"/>
          <w:szCs w:val="24"/>
        </w:rPr>
        <w:t xml:space="preserve">Zveza Svobodnih sindikatov Slovenije </w:t>
      </w:r>
    </w:p>
    <w:p w14:paraId="54AC9095" w14:textId="77777777" w:rsidR="00FF58EF" w:rsidRPr="00211283" w:rsidRDefault="00FF58EF" w:rsidP="00FF58EF">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211283">
        <w:rPr>
          <w:rFonts w:cstheme="minorHAnsi"/>
          <w:sz w:val="24"/>
          <w:szCs w:val="24"/>
        </w:rPr>
        <w:t>Predsednica Lidija Jerkič, l.r.</w:t>
      </w:r>
    </w:p>
    <w:p w14:paraId="7B338E99" w14:textId="77777777" w:rsidR="00FF58EF" w:rsidRDefault="00FF58EF" w:rsidP="00FF58EF">
      <w:pPr>
        <w:spacing w:after="0"/>
        <w:rPr>
          <w:rFonts w:cstheme="minorHAnsi"/>
          <w:sz w:val="24"/>
          <w:szCs w:val="24"/>
        </w:rPr>
      </w:pPr>
    </w:p>
    <w:p w14:paraId="03F2880F" w14:textId="77777777" w:rsidR="00FF58EF" w:rsidRPr="00211283" w:rsidRDefault="00FF58EF" w:rsidP="00FF58EF">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211283">
        <w:rPr>
          <w:rFonts w:cstheme="minorHAnsi"/>
          <w:sz w:val="24"/>
          <w:szCs w:val="24"/>
        </w:rPr>
        <w:t xml:space="preserve">Konfederacija sindikatov Slovenije Pergam </w:t>
      </w:r>
    </w:p>
    <w:p w14:paraId="0A5A6053" w14:textId="77777777" w:rsidR="00FF58EF" w:rsidRPr="00211283" w:rsidRDefault="00FF58EF" w:rsidP="00FF58EF">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211283">
        <w:rPr>
          <w:rFonts w:cstheme="minorHAnsi"/>
          <w:sz w:val="24"/>
          <w:szCs w:val="24"/>
        </w:rPr>
        <w:t>Predsednik Jakob Počivavšek, l.r.</w:t>
      </w:r>
    </w:p>
    <w:p w14:paraId="482DFE75" w14:textId="77777777" w:rsidR="00FF58EF" w:rsidRDefault="00FF58EF" w:rsidP="00FF58EF">
      <w:pPr>
        <w:spacing w:after="0"/>
        <w:rPr>
          <w:rFonts w:cstheme="minorHAnsi"/>
          <w:sz w:val="24"/>
          <w:szCs w:val="24"/>
        </w:rPr>
      </w:pPr>
    </w:p>
    <w:p w14:paraId="2787B216" w14:textId="77777777" w:rsidR="00FF58EF" w:rsidRDefault="00FF58EF" w:rsidP="00FF58EF">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211283">
        <w:rPr>
          <w:rFonts w:cstheme="minorHAnsi"/>
          <w:sz w:val="24"/>
          <w:szCs w:val="24"/>
        </w:rPr>
        <w:t>Konfederacija sindikatov javnega sektorja Slovenije</w:t>
      </w:r>
    </w:p>
    <w:p w14:paraId="1BC7B8D5" w14:textId="77777777" w:rsidR="00FF58EF" w:rsidRPr="00211283" w:rsidRDefault="00FF58EF" w:rsidP="00FF58EF">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211283">
        <w:rPr>
          <w:rFonts w:cstheme="minorHAnsi"/>
          <w:sz w:val="24"/>
          <w:szCs w:val="24"/>
        </w:rPr>
        <w:t>Predsednik Branimir Štrukelj, l.r</w:t>
      </w:r>
    </w:p>
    <w:p w14:paraId="580A77C1" w14:textId="77777777" w:rsidR="00FF58EF" w:rsidRDefault="00FF58EF" w:rsidP="00FF58EF">
      <w:pPr>
        <w:spacing w:after="0"/>
        <w:rPr>
          <w:rFonts w:cstheme="minorHAnsi"/>
          <w:sz w:val="24"/>
          <w:szCs w:val="24"/>
        </w:rPr>
      </w:pPr>
    </w:p>
    <w:p w14:paraId="24A0FFAE" w14:textId="77777777" w:rsidR="00FF58EF" w:rsidRPr="00211283" w:rsidRDefault="00FF58EF" w:rsidP="00FF58EF">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211283">
        <w:rPr>
          <w:rFonts w:cstheme="minorHAnsi"/>
          <w:sz w:val="24"/>
          <w:szCs w:val="24"/>
        </w:rPr>
        <w:t>Konfederacija sindikatov 90 Slovenije</w:t>
      </w:r>
    </w:p>
    <w:p w14:paraId="4F7D8483" w14:textId="77777777" w:rsidR="00FF58EF" w:rsidRPr="00211283" w:rsidRDefault="00FF58EF" w:rsidP="00FF58EF">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211283">
        <w:rPr>
          <w:rFonts w:cstheme="minorHAnsi"/>
          <w:sz w:val="24"/>
          <w:szCs w:val="24"/>
        </w:rPr>
        <w:t>Predsednik Peter Majcen, l.r.</w:t>
      </w:r>
    </w:p>
    <w:p w14:paraId="1D516850" w14:textId="77777777" w:rsidR="00FF58EF" w:rsidRPr="00211283" w:rsidRDefault="00FF58EF" w:rsidP="00FF58EF">
      <w:pPr>
        <w:spacing w:after="0"/>
        <w:rPr>
          <w:rFonts w:cstheme="minorHAnsi"/>
          <w:sz w:val="24"/>
          <w:szCs w:val="24"/>
        </w:rPr>
      </w:pPr>
    </w:p>
    <w:p w14:paraId="571B8CEB" w14:textId="77777777" w:rsidR="00FF58EF" w:rsidRPr="00211283" w:rsidRDefault="00FF58EF" w:rsidP="00FF58EF">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211283">
        <w:rPr>
          <w:rFonts w:cstheme="minorHAnsi"/>
          <w:sz w:val="24"/>
          <w:szCs w:val="24"/>
        </w:rPr>
        <w:t>KNSS-Neodvisnost</w:t>
      </w:r>
    </w:p>
    <w:p w14:paraId="56F9F4A0" w14:textId="77777777" w:rsidR="00FF58EF" w:rsidRDefault="00FF58EF" w:rsidP="00FF58EF">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211283">
        <w:rPr>
          <w:rFonts w:cstheme="minorHAnsi"/>
          <w:sz w:val="24"/>
          <w:szCs w:val="24"/>
        </w:rPr>
        <w:t>Predsednica Evelin Vesenjak, l.r.</w:t>
      </w:r>
    </w:p>
    <w:p w14:paraId="4E2A957C" w14:textId="77777777" w:rsidR="00FF58EF" w:rsidRDefault="00FF58EF" w:rsidP="00FF58EF">
      <w:pPr>
        <w:spacing w:after="0"/>
        <w:rPr>
          <w:rFonts w:cstheme="minorHAnsi"/>
          <w:sz w:val="24"/>
          <w:szCs w:val="24"/>
        </w:rPr>
      </w:pPr>
    </w:p>
    <w:p w14:paraId="52B59D72" w14:textId="77777777" w:rsidR="00FF58EF" w:rsidRDefault="00FF58EF" w:rsidP="00FF58EF">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211283">
        <w:rPr>
          <w:rFonts w:cstheme="minorHAnsi"/>
          <w:sz w:val="24"/>
          <w:szCs w:val="24"/>
        </w:rPr>
        <w:t>Slovenska zveza sindikatov Alternativa</w:t>
      </w:r>
    </w:p>
    <w:p w14:paraId="1C6611BB" w14:textId="77777777" w:rsidR="00FF58EF" w:rsidRPr="00211283" w:rsidRDefault="00FF58EF" w:rsidP="00FF58EF">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211283">
        <w:rPr>
          <w:rFonts w:cstheme="minorHAnsi"/>
          <w:sz w:val="24"/>
          <w:szCs w:val="24"/>
        </w:rPr>
        <w:t>Predsednik Zdenko Lorber, l.r.</w:t>
      </w:r>
    </w:p>
    <w:p w14:paraId="12C2FB51" w14:textId="77777777" w:rsidR="00FF58EF" w:rsidRPr="00211283" w:rsidRDefault="00FF58EF" w:rsidP="00FF58EF">
      <w:pPr>
        <w:spacing w:after="0"/>
        <w:ind w:left="4111" w:hanging="284"/>
        <w:rPr>
          <w:rFonts w:cstheme="minorHAnsi"/>
          <w:sz w:val="24"/>
          <w:szCs w:val="24"/>
        </w:rPr>
      </w:pPr>
    </w:p>
    <w:p w14:paraId="5D3017BC" w14:textId="77777777" w:rsidR="00FF58EF" w:rsidRPr="00211283" w:rsidRDefault="00FF58EF" w:rsidP="00FF58EF">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211283">
        <w:rPr>
          <w:rFonts w:cstheme="minorHAnsi"/>
          <w:sz w:val="24"/>
          <w:szCs w:val="24"/>
        </w:rPr>
        <w:t>Zveza delavskih sindikatov Slovenije – Solidarnost</w:t>
      </w:r>
    </w:p>
    <w:p w14:paraId="190B61D0" w14:textId="77777777" w:rsidR="00FF58EF" w:rsidRPr="00211283" w:rsidRDefault="00FF58EF" w:rsidP="00FF58EF">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211283">
        <w:rPr>
          <w:rFonts w:cstheme="minorHAnsi"/>
          <w:sz w:val="24"/>
          <w:szCs w:val="24"/>
        </w:rPr>
        <w:t>Predsednik Matic Kastelec, l.r.</w:t>
      </w:r>
    </w:p>
    <w:p w14:paraId="0758139E" w14:textId="77777777" w:rsidR="00FF58EF" w:rsidRDefault="00FF58EF" w:rsidP="00FE7666">
      <w:pPr>
        <w:spacing w:after="0"/>
        <w:rPr>
          <w:sz w:val="24"/>
          <w:szCs w:val="24"/>
        </w:rPr>
      </w:pPr>
    </w:p>
    <w:p w14:paraId="1076A61F" w14:textId="77777777" w:rsidR="006E59D9" w:rsidRDefault="006E59D9" w:rsidP="00FE7666">
      <w:pPr>
        <w:spacing w:after="0"/>
        <w:rPr>
          <w:sz w:val="24"/>
          <w:szCs w:val="24"/>
        </w:rPr>
      </w:pPr>
    </w:p>
    <w:p w14:paraId="11AE927D" w14:textId="77777777" w:rsidR="006E59D9" w:rsidRDefault="006E59D9" w:rsidP="00FE7666">
      <w:pPr>
        <w:spacing w:after="0"/>
        <w:rPr>
          <w:sz w:val="24"/>
          <w:szCs w:val="24"/>
        </w:rPr>
      </w:pPr>
    </w:p>
    <w:p w14:paraId="535ADC08" w14:textId="77777777" w:rsidR="006E59D9" w:rsidRDefault="006E59D9" w:rsidP="00FE7666">
      <w:pPr>
        <w:spacing w:after="0"/>
        <w:rPr>
          <w:sz w:val="24"/>
          <w:szCs w:val="24"/>
        </w:rPr>
      </w:pPr>
    </w:p>
    <w:p w14:paraId="62F1B5B1" w14:textId="5FB7F6F2" w:rsidR="006E59D9" w:rsidRDefault="006E59D9" w:rsidP="00FE7666">
      <w:pPr>
        <w:spacing w:after="0"/>
        <w:rPr>
          <w:sz w:val="24"/>
          <w:szCs w:val="24"/>
        </w:rPr>
      </w:pPr>
      <w:r>
        <w:rPr>
          <w:sz w:val="24"/>
          <w:szCs w:val="24"/>
        </w:rPr>
        <w:t>Poslano tudi:</w:t>
      </w:r>
    </w:p>
    <w:p w14:paraId="41FFA4C1" w14:textId="7C3AFB95" w:rsidR="006E59D9" w:rsidRDefault="006E59D9" w:rsidP="00FE7666">
      <w:pPr>
        <w:spacing w:after="0"/>
        <w:rPr>
          <w:sz w:val="24"/>
          <w:szCs w:val="24"/>
        </w:rPr>
      </w:pPr>
      <w:r>
        <w:rPr>
          <w:sz w:val="24"/>
          <w:szCs w:val="24"/>
        </w:rPr>
        <w:t>Kabinetu predsednika Vlade RS</w:t>
      </w:r>
    </w:p>
    <w:p w14:paraId="195FCA78" w14:textId="77777777" w:rsidR="006E59D9" w:rsidRDefault="006E59D9" w:rsidP="00FE7666">
      <w:pPr>
        <w:spacing w:after="0"/>
        <w:rPr>
          <w:sz w:val="24"/>
          <w:szCs w:val="24"/>
        </w:rPr>
      </w:pPr>
    </w:p>
    <w:p w14:paraId="5C953C13" w14:textId="77777777" w:rsidR="006E59D9" w:rsidRDefault="006E59D9" w:rsidP="00FE7666">
      <w:pPr>
        <w:spacing w:after="0"/>
        <w:rPr>
          <w:sz w:val="24"/>
          <w:szCs w:val="24"/>
        </w:rPr>
      </w:pPr>
    </w:p>
    <w:p w14:paraId="66D24FEB" w14:textId="77777777" w:rsidR="006E59D9" w:rsidRDefault="006E59D9" w:rsidP="00FE7666">
      <w:pPr>
        <w:spacing w:after="0"/>
        <w:rPr>
          <w:sz w:val="24"/>
          <w:szCs w:val="24"/>
        </w:rPr>
      </w:pPr>
    </w:p>
    <w:p w14:paraId="107E0688" w14:textId="7982D81D" w:rsidR="006E59D9" w:rsidRPr="00FE7666" w:rsidRDefault="006E59D9" w:rsidP="00FE7666">
      <w:pPr>
        <w:spacing w:after="0"/>
        <w:rPr>
          <w:sz w:val="24"/>
          <w:szCs w:val="24"/>
        </w:rPr>
      </w:pPr>
      <w:r>
        <w:rPr>
          <w:sz w:val="24"/>
          <w:szCs w:val="24"/>
        </w:rPr>
        <w:t>Poslano na e-naslove</w:t>
      </w:r>
    </w:p>
    <w:sectPr w:rsidR="006E59D9" w:rsidRPr="00FE7666" w:rsidSect="00FF58EF">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00D2" w14:textId="77777777" w:rsidR="00FF58EF" w:rsidRDefault="00FF58EF" w:rsidP="00FF58EF">
      <w:pPr>
        <w:spacing w:after="0"/>
      </w:pPr>
      <w:r>
        <w:separator/>
      </w:r>
    </w:p>
  </w:endnote>
  <w:endnote w:type="continuationSeparator" w:id="0">
    <w:p w14:paraId="21D6F19F" w14:textId="77777777" w:rsidR="00FF58EF" w:rsidRDefault="00FF58EF" w:rsidP="00FF58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464544"/>
      <w:docPartObj>
        <w:docPartGallery w:val="Page Numbers (Bottom of Page)"/>
        <w:docPartUnique/>
      </w:docPartObj>
    </w:sdtPr>
    <w:sdtEndPr/>
    <w:sdtContent>
      <w:p w14:paraId="1449B3CE" w14:textId="571E9267" w:rsidR="00FF58EF" w:rsidRDefault="00FF58EF">
        <w:pPr>
          <w:pStyle w:val="Noga"/>
          <w:jc w:val="right"/>
        </w:pPr>
        <w:r>
          <w:fldChar w:fldCharType="begin"/>
        </w:r>
        <w:r>
          <w:instrText>PAGE   \* MERGEFORMAT</w:instrText>
        </w:r>
        <w:r>
          <w:fldChar w:fldCharType="separate"/>
        </w:r>
        <w:r>
          <w:t>2</w:t>
        </w:r>
        <w:r>
          <w:fldChar w:fldCharType="end"/>
        </w:r>
      </w:p>
    </w:sdtContent>
  </w:sdt>
  <w:p w14:paraId="029BABC4" w14:textId="77777777" w:rsidR="00FF58EF" w:rsidRDefault="00FF58E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1000" w14:textId="77777777" w:rsidR="00FF58EF" w:rsidRDefault="00FF58EF" w:rsidP="00FF58EF">
      <w:pPr>
        <w:spacing w:after="0"/>
      </w:pPr>
      <w:r>
        <w:separator/>
      </w:r>
    </w:p>
  </w:footnote>
  <w:footnote w:type="continuationSeparator" w:id="0">
    <w:p w14:paraId="72F947FC" w14:textId="77777777" w:rsidR="00FF58EF" w:rsidRDefault="00FF58EF" w:rsidP="00FF58E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3D"/>
    <w:rsid w:val="0005019A"/>
    <w:rsid w:val="001A7142"/>
    <w:rsid w:val="003F637B"/>
    <w:rsid w:val="005F37A7"/>
    <w:rsid w:val="006E59D9"/>
    <w:rsid w:val="00702F7F"/>
    <w:rsid w:val="00745FFE"/>
    <w:rsid w:val="008B3DFC"/>
    <w:rsid w:val="00AA4F34"/>
    <w:rsid w:val="00AE469D"/>
    <w:rsid w:val="00BC3E4E"/>
    <w:rsid w:val="00D1703D"/>
    <w:rsid w:val="00FE7666"/>
    <w:rsid w:val="00FF5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4F49"/>
  <w15:chartTrackingRefBased/>
  <w15:docId w15:val="{564666E6-BBBB-4DF8-A78B-D26D54DB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Revizija">
    <w:name w:val="Revision"/>
    <w:hidden/>
    <w:uiPriority w:val="99"/>
    <w:semiHidden/>
    <w:rsid w:val="00702F7F"/>
    <w:pPr>
      <w:spacing w:after="0"/>
      <w:jc w:val="left"/>
    </w:pPr>
  </w:style>
  <w:style w:type="paragraph" w:styleId="Glava">
    <w:name w:val="header"/>
    <w:basedOn w:val="Navaden"/>
    <w:link w:val="GlavaZnak"/>
    <w:uiPriority w:val="99"/>
    <w:unhideWhenUsed/>
    <w:rsid w:val="00FF58EF"/>
    <w:pPr>
      <w:tabs>
        <w:tab w:val="center" w:pos="4536"/>
        <w:tab w:val="right" w:pos="9072"/>
      </w:tabs>
      <w:spacing w:after="0"/>
    </w:pPr>
  </w:style>
  <w:style w:type="character" w:customStyle="1" w:styleId="GlavaZnak">
    <w:name w:val="Glava Znak"/>
    <w:basedOn w:val="Privzetapisavaodstavka"/>
    <w:link w:val="Glava"/>
    <w:uiPriority w:val="99"/>
    <w:rsid w:val="00FF58EF"/>
  </w:style>
  <w:style w:type="paragraph" w:styleId="Noga">
    <w:name w:val="footer"/>
    <w:basedOn w:val="Navaden"/>
    <w:link w:val="NogaZnak"/>
    <w:uiPriority w:val="99"/>
    <w:unhideWhenUsed/>
    <w:rsid w:val="00FF58EF"/>
    <w:pPr>
      <w:tabs>
        <w:tab w:val="center" w:pos="4536"/>
        <w:tab w:val="right" w:pos="9072"/>
      </w:tabs>
      <w:spacing w:after="0"/>
    </w:pPr>
  </w:style>
  <w:style w:type="character" w:customStyle="1" w:styleId="NogaZnak">
    <w:name w:val="Noga Znak"/>
    <w:basedOn w:val="Privzetapisavaodstavka"/>
    <w:link w:val="Noga"/>
    <w:uiPriority w:val="99"/>
    <w:rsid w:val="00FF5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3174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Vuk</dc:creator>
  <cp:keywords/>
  <dc:description/>
  <cp:lastModifiedBy>Sabina Bizjan</cp:lastModifiedBy>
  <cp:revision>4</cp:revision>
  <dcterms:created xsi:type="dcterms:W3CDTF">2023-10-18T10:17:00Z</dcterms:created>
  <dcterms:modified xsi:type="dcterms:W3CDTF">2023-10-18T15:29:00Z</dcterms:modified>
</cp:coreProperties>
</file>